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E2" w:rsidRDefault="00A171E2" w:rsidP="00A171E2">
      <w:pPr>
        <w:tabs>
          <w:tab w:val="left" w:pos="520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-7620</wp:posOffset>
            </wp:positionV>
            <wp:extent cx="962025" cy="942975"/>
            <wp:effectExtent l="0" t="0" r="9525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1E2" w:rsidRDefault="00A171E2" w:rsidP="00A171E2">
      <w:pPr>
        <w:tabs>
          <w:tab w:val="left" w:pos="2955"/>
        </w:tabs>
        <w:jc w:val="center"/>
        <w:rPr>
          <w:color w:val="7F7F7F"/>
          <w:sz w:val="28"/>
          <w:szCs w:val="28"/>
        </w:rPr>
      </w:pPr>
    </w:p>
    <w:p w:rsidR="00A171E2" w:rsidRDefault="00A171E2" w:rsidP="00A171E2">
      <w:pPr>
        <w:ind w:right="1276"/>
        <w:rPr>
          <w:b/>
          <w:bCs/>
          <w:color w:val="000000"/>
          <w:sz w:val="28"/>
          <w:szCs w:val="24"/>
        </w:rPr>
      </w:pPr>
    </w:p>
    <w:p w:rsidR="00A171E2" w:rsidRDefault="00A171E2" w:rsidP="00A171E2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Министерство образования и науки  РД</w:t>
      </w:r>
    </w:p>
    <w:p w:rsidR="00A171E2" w:rsidRDefault="00A171E2" w:rsidP="00A171E2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образование «Унцукульский район»</w:t>
      </w:r>
    </w:p>
    <w:p w:rsidR="00A171E2" w:rsidRDefault="00A171E2" w:rsidP="00A171E2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казенное общеобразовательное учреждение                                          «Ашильтинская средняя общеобразовательная школа»</w:t>
      </w:r>
    </w:p>
    <w:p w:rsidR="00A171E2" w:rsidRDefault="00A171E2" w:rsidP="00A171E2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</w:t>
      </w:r>
    </w:p>
    <w:p w:rsidR="006D4ED8" w:rsidRPr="00A171E2" w:rsidRDefault="00A171E2" w:rsidP="00A171E2">
      <w:pPr>
        <w:tabs>
          <w:tab w:val="left" w:pos="249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368947, </w:t>
      </w:r>
      <w:proofErr w:type="spellStart"/>
      <w:r>
        <w:rPr>
          <w:b/>
          <w:bCs/>
          <w:color w:val="000000"/>
        </w:rPr>
        <w:t>Унцукульский</w:t>
      </w:r>
      <w:proofErr w:type="spellEnd"/>
      <w:r>
        <w:rPr>
          <w:b/>
          <w:bCs/>
          <w:color w:val="000000"/>
        </w:rPr>
        <w:t xml:space="preserve"> район, </w:t>
      </w:r>
      <w:proofErr w:type="spellStart"/>
      <w:r>
        <w:rPr>
          <w:b/>
          <w:bCs/>
          <w:color w:val="000000"/>
        </w:rPr>
        <w:t>с</w:t>
      </w:r>
      <w:proofErr w:type="gramStart"/>
      <w:r>
        <w:rPr>
          <w:b/>
          <w:bCs/>
          <w:color w:val="000000"/>
        </w:rPr>
        <w:t>.А</w:t>
      </w:r>
      <w:proofErr w:type="gramEnd"/>
      <w:r>
        <w:rPr>
          <w:b/>
          <w:bCs/>
          <w:color w:val="000000"/>
        </w:rPr>
        <w:t>шильта</w:t>
      </w:r>
      <w:proofErr w:type="spellEnd"/>
      <w:r>
        <w:rPr>
          <w:b/>
          <w:bCs/>
          <w:color w:val="000000"/>
        </w:rPr>
        <w:t xml:space="preserve">, ул. </w:t>
      </w:r>
      <w:proofErr w:type="spellStart"/>
      <w:r>
        <w:rPr>
          <w:b/>
          <w:bCs/>
          <w:color w:val="000000"/>
        </w:rPr>
        <w:t>Малачи</w:t>
      </w:r>
      <w:proofErr w:type="spellEnd"/>
      <w:r>
        <w:rPr>
          <w:b/>
          <w:bCs/>
          <w:color w:val="000000"/>
        </w:rPr>
        <w:t xml:space="preserve"> Амирханова, </w:t>
      </w:r>
      <w:hyperlink r:id="rId6" w:history="1">
        <w:r>
          <w:rPr>
            <w:rStyle w:val="a3"/>
            <w:b/>
            <w:bCs/>
            <w:lang w:val="en-US"/>
          </w:rPr>
          <w:t>ashiltasosh</w:t>
        </w:r>
        <w:r>
          <w:rPr>
            <w:rStyle w:val="a3"/>
            <w:b/>
            <w:bCs/>
          </w:rPr>
          <w:t>@</w:t>
        </w:r>
        <w:r>
          <w:rPr>
            <w:rStyle w:val="a3"/>
            <w:b/>
            <w:bCs/>
            <w:lang w:val="en-US"/>
          </w:rPr>
          <w:t>mail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  <w:r>
        <w:rPr>
          <w:b/>
          <w:bCs/>
          <w:color w:val="000000"/>
        </w:rPr>
        <w:t xml:space="preserve">              тел. 8 988 273 74 56</w:t>
      </w:r>
    </w:p>
    <w:p w:rsidR="005476B9" w:rsidRPr="00270019" w:rsidRDefault="005476B9" w:rsidP="00270019">
      <w:pPr>
        <w:spacing w:before="300" w:after="450" w:line="240" w:lineRule="auto"/>
        <w:jc w:val="center"/>
        <w:outlineLvl w:val="0"/>
        <w:rPr>
          <w:rFonts w:ascii="inherit" w:eastAsia="Times New Roman" w:hAnsi="inherit" w:cs="Arial"/>
          <w:b/>
          <w:color w:val="0070C0"/>
          <w:kern w:val="36"/>
          <w:sz w:val="35"/>
          <w:szCs w:val="35"/>
          <w:lang w:eastAsia="ru-RU"/>
        </w:rPr>
      </w:pPr>
      <w:r w:rsidRPr="00270019">
        <w:rPr>
          <w:rFonts w:ascii="inherit" w:eastAsia="Times New Roman" w:hAnsi="inherit" w:cs="Arial"/>
          <w:b/>
          <w:color w:val="0070C0"/>
          <w:kern w:val="36"/>
          <w:sz w:val="35"/>
          <w:szCs w:val="35"/>
          <w:lang w:eastAsia="ru-RU"/>
        </w:rPr>
        <w:t>Информация о противодействии коррупции</w:t>
      </w:r>
      <w:r w:rsidR="00270019" w:rsidRPr="00270019">
        <w:rPr>
          <w:rFonts w:ascii="inherit" w:eastAsia="Times New Roman" w:hAnsi="inherit" w:cs="Arial"/>
          <w:b/>
          <w:color w:val="0070C0"/>
          <w:kern w:val="36"/>
          <w:sz w:val="35"/>
          <w:szCs w:val="35"/>
          <w:lang w:eastAsia="ru-RU"/>
        </w:rPr>
        <w:t xml:space="preserve">                                               в МКОУ «Ашильтинская СОШ»</w:t>
      </w:r>
    </w:p>
    <w:p w:rsidR="005476B9" w:rsidRDefault="005476B9" w:rsidP="006D4ED8">
      <w:pPr>
        <w:spacing w:line="240" w:lineRule="auto"/>
        <w:jc w:val="center"/>
        <w:rPr>
          <w:rFonts w:ascii="Arial" w:eastAsia="Times New Roman" w:hAnsi="Arial" w:cs="Arial"/>
          <w:b/>
          <w:i/>
          <w:iCs/>
          <w:color w:val="FF0000"/>
          <w:sz w:val="36"/>
          <w:szCs w:val="36"/>
          <w:lang w:eastAsia="ru-RU"/>
        </w:rPr>
      </w:pPr>
      <w:r w:rsidRPr="00270019">
        <w:rPr>
          <w:rFonts w:ascii="Arial" w:eastAsia="Times New Roman" w:hAnsi="Arial" w:cs="Arial"/>
          <w:b/>
          <w:i/>
          <w:iCs/>
          <w:color w:val="FF0000"/>
          <w:sz w:val="36"/>
          <w:szCs w:val="36"/>
          <w:lang w:eastAsia="ru-RU"/>
        </w:rPr>
        <w:t>Куда обратиться, если Вы столкнулись со случаями коррупционных действий со стороны сотрудников учреждения</w:t>
      </w:r>
      <w:r w:rsidR="00270019">
        <w:rPr>
          <w:rFonts w:ascii="Arial" w:eastAsia="Times New Roman" w:hAnsi="Arial" w:cs="Arial"/>
          <w:b/>
          <w:i/>
          <w:iCs/>
          <w:color w:val="FF0000"/>
          <w:sz w:val="36"/>
          <w:szCs w:val="36"/>
          <w:lang w:eastAsia="ru-RU"/>
        </w:rPr>
        <w:t>!?</w:t>
      </w:r>
    </w:p>
    <w:p w:rsidR="006D4ED8" w:rsidRPr="00270019" w:rsidRDefault="006D4ED8" w:rsidP="006D4ED8">
      <w:pPr>
        <w:spacing w:line="240" w:lineRule="auto"/>
        <w:jc w:val="center"/>
        <w:rPr>
          <w:rFonts w:ascii="Arial" w:eastAsia="Times New Roman" w:hAnsi="Arial" w:cs="Arial"/>
          <w:b/>
          <w:i/>
          <w:iCs/>
          <w:color w:val="FF0000"/>
          <w:sz w:val="36"/>
          <w:szCs w:val="36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810"/>
        <w:gridCol w:w="2060"/>
        <w:gridCol w:w="2337"/>
        <w:gridCol w:w="1886"/>
      </w:tblGrid>
      <w:tr w:rsidR="006D4ED8" w:rsidRPr="006D4ED8" w:rsidTr="00000EA7">
        <w:trPr>
          <w:tblCellSpacing w:w="0" w:type="dxa"/>
          <w:jc w:val="center"/>
        </w:trPr>
        <w:tc>
          <w:tcPr>
            <w:tcW w:w="145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1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Адрес ОУ</w:t>
            </w:r>
          </w:p>
        </w:tc>
        <w:tc>
          <w:tcPr>
            <w:tcW w:w="20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8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телефон</w:t>
            </w:r>
          </w:p>
        </w:tc>
      </w:tr>
      <w:tr w:rsidR="005476B9" w:rsidRPr="006D4ED8" w:rsidTr="00000EA7">
        <w:trPr>
          <w:tblCellSpacing w:w="0" w:type="dxa"/>
          <w:jc w:val="center"/>
        </w:trPr>
        <w:tc>
          <w:tcPr>
            <w:tcW w:w="145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76B9" w:rsidRPr="006D4ED8" w:rsidRDefault="00270019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МКОУ «</w:t>
            </w:r>
            <w:proofErr w:type="spell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Ашсош</w:t>
            </w:r>
            <w:proofErr w:type="spell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368947</w:t>
            </w:r>
          </w:p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proofErr w:type="spell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с</w:t>
            </w:r>
            <w:proofErr w:type="gram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.А</w:t>
            </w:r>
            <w:proofErr w:type="gram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шильта</w:t>
            </w:r>
            <w:proofErr w:type="spell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 xml:space="preserve"> Унцукульского района РД</w:t>
            </w:r>
          </w:p>
        </w:tc>
        <w:tc>
          <w:tcPr>
            <w:tcW w:w="20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76B9" w:rsidRPr="006D4ED8" w:rsidRDefault="00270019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Магомедшапиев Магомед</w:t>
            </w:r>
            <w:proofErr w:type="gram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И.</w:t>
            </w:r>
          </w:p>
        </w:tc>
        <w:tc>
          <w:tcPr>
            <w:tcW w:w="2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Директор школы.</w:t>
            </w:r>
          </w:p>
          <w:p w:rsidR="005476B9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Председатель антикоррупционной комиссии</w:t>
            </w:r>
          </w:p>
        </w:tc>
        <w:tc>
          <w:tcPr>
            <w:tcW w:w="188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76B9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8 -988 -273-74-56</w:t>
            </w:r>
          </w:p>
        </w:tc>
      </w:tr>
      <w:tr w:rsidR="005476B9" w:rsidRPr="006D4ED8" w:rsidTr="00000EA7">
        <w:trPr>
          <w:tblCellSpacing w:w="0" w:type="dxa"/>
          <w:jc w:val="center"/>
        </w:trPr>
        <w:tc>
          <w:tcPr>
            <w:tcW w:w="145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76B9" w:rsidRPr="006D4ED8" w:rsidRDefault="00270019" w:rsidP="006D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МКОУ «</w:t>
            </w:r>
            <w:proofErr w:type="spell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Ашсош</w:t>
            </w:r>
            <w:proofErr w:type="spell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4ED8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368947</w:t>
            </w:r>
          </w:p>
          <w:p w:rsidR="005476B9" w:rsidRPr="006D4ED8" w:rsidRDefault="006D4ED8" w:rsidP="006D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proofErr w:type="spell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с</w:t>
            </w:r>
            <w:proofErr w:type="gram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.А</w:t>
            </w:r>
            <w:proofErr w:type="gram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шильта</w:t>
            </w:r>
            <w:proofErr w:type="spell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 xml:space="preserve"> Унцукульского района РД</w:t>
            </w:r>
          </w:p>
        </w:tc>
        <w:tc>
          <w:tcPr>
            <w:tcW w:w="2060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76B9" w:rsidRPr="006D4ED8" w:rsidRDefault="00270019" w:rsidP="006D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proofErr w:type="spell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Назирбегов</w:t>
            </w:r>
            <w:proofErr w:type="spell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Магомеднур</w:t>
            </w:r>
            <w:proofErr w:type="spell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2337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76B9" w:rsidRDefault="006D4ED8" w:rsidP="006D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proofErr w:type="spell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Зам</w:t>
            </w:r>
            <w:proofErr w:type="gramStart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.д</w:t>
            </w:r>
            <w:proofErr w:type="gram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иректора</w:t>
            </w:r>
            <w:proofErr w:type="spellEnd"/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 xml:space="preserve"> по методической части</w:t>
            </w:r>
          </w:p>
          <w:p w:rsidR="00000EA7" w:rsidRPr="006D4ED8" w:rsidRDefault="00000EA7" w:rsidP="006D4E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ответственный</w:t>
            </w:r>
            <w:bookmarkStart w:id="0" w:name="_GoBack"/>
            <w:bookmarkEnd w:id="0"/>
          </w:p>
        </w:tc>
        <w:tc>
          <w:tcPr>
            <w:tcW w:w="1886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76B9" w:rsidRPr="006D4ED8" w:rsidRDefault="006D4ED8" w:rsidP="006D4ED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</w:pPr>
            <w:r w:rsidRPr="006D4ED8">
              <w:rPr>
                <w:rFonts w:ascii="Arial" w:eastAsia="Times New Roman" w:hAnsi="Arial" w:cs="Arial"/>
                <w:b/>
                <w:color w:val="484C51"/>
                <w:sz w:val="20"/>
                <w:szCs w:val="20"/>
                <w:lang w:eastAsia="ru-RU"/>
              </w:rPr>
              <w:t>8-988-272-51-41</w:t>
            </w:r>
          </w:p>
        </w:tc>
      </w:tr>
    </w:tbl>
    <w:p w:rsidR="00AB35B6" w:rsidRDefault="00AB35B6" w:rsidP="006D4ED8">
      <w:pPr>
        <w:jc w:val="center"/>
      </w:pPr>
    </w:p>
    <w:sectPr w:rsidR="00AB35B6" w:rsidSect="006D4ED8">
      <w:pgSz w:w="11906" w:h="16838"/>
      <w:pgMar w:top="1134" w:right="1274" w:bottom="1134" w:left="1418" w:header="708" w:footer="708" w:gutter="0"/>
      <w:pgBorders w:offsetFrom="page">
        <w:top w:val="decoBlocks" w:sz="23" w:space="24" w:color="0070C0"/>
        <w:left w:val="decoBlocks" w:sz="23" w:space="24" w:color="0070C0"/>
        <w:bottom w:val="decoBlocks" w:sz="23" w:space="24" w:color="0070C0"/>
        <w:right w:val="decoBlocks" w:sz="23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B9"/>
    <w:rsid w:val="00000EA7"/>
    <w:rsid w:val="00270019"/>
    <w:rsid w:val="005476B9"/>
    <w:rsid w:val="006D4ED8"/>
    <w:rsid w:val="00A171E2"/>
    <w:rsid w:val="00A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909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7647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hilta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Madinat</cp:lastModifiedBy>
  <cp:revision>2</cp:revision>
  <dcterms:created xsi:type="dcterms:W3CDTF">2021-02-27T06:15:00Z</dcterms:created>
  <dcterms:modified xsi:type="dcterms:W3CDTF">2021-02-27T06:15:00Z</dcterms:modified>
</cp:coreProperties>
</file>