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2C" w:rsidRDefault="00863C60" w:rsidP="00C0722C">
      <w:pPr>
        <w:tabs>
          <w:tab w:val="left" w:pos="5205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6.2pt;margin-top:-18pt;width:75.75pt;height:74.25pt;z-index:251658240" fillcolor="window">
            <v:imagedata r:id="rId5" o:title=""/>
            <w10:wrap type="square" side="left"/>
          </v:shape>
        </w:pict>
      </w:r>
    </w:p>
    <w:p w:rsidR="00C0722C" w:rsidRPr="002E5577" w:rsidRDefault="00C0722C" w:rsidP="00C0722C">
      <w:pPr>
        <w:tabs>
          <w:tab w:val="left" w:pos="2955"/>
        </w:tabs>
        <w:jc w:val="center"/>
        <w:rPr>
          <w:color w:val="7F7F7F"/>
          <w:sz w:val="28"/>
          <w:szCs w:val="28"/>
        </w:rPr>
      </w:pPr>
    </w:p>
    <w:p w:rsidR="00C0722C" w:rsidRPr="002E5577" w:rsidRDefault="00C0722C" w:rsidP="00C0722C">
      <w:pPr>
        <w:tabs>
          <w:tab w:val="left" w:pos="2955"/>
        </w:tabs>
        <w:jc w:val="center"/>
        <w:rPr>
          <w:color w:val="7F7F7F"/>
          <w:sz w:val="28"/>
          <w:szCs w:val="28"/>
        </w:rPr>
      </w:pPr>
    </w:p>
    <w:p w:rsidR="00C0722C" w:rsidRPr="002E5577" w:rsidRDefault="00C0722C" w:rsidP="006C4578">
      <w:pPr>
        <w:shd w:val="clear" w:color="auto" w:fill="FFFFFF"/>
        <w:spacing w:before="150"/>
        <w:rPr>
          <w:color w:val="7F7F7F"/>
          <w:sz w:val="28"/>
          <w:szCs w:val="28"/>
        </w:rPr>
      </w:pPr>
    </w:p>
    <w:p w:rsidR="00C0722C" w:rsidRPr="0067151D" w:rsidRDefault="00C0722C" w:rsidP="00C0722C">
      <w:pPr>
        <w:ind w:right="1276"/>
        <w:jc w:val="center"/>
        <w:rPr>
          <w:b/>
          <w:bCs/>
          <w:color w:val="000000"/>
          <w:sz w:val="28"/>
        </w:rPr>
      </w:pP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Министерство образования и науки  РД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образование «Унцукульский район»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казенное общеобразовательное учреждение                                          «Ашильтинская средняя общеобразовательная школа»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___________________________________________________________</w:t>
      </w:r>
    </w:p>
    <w:p w:rsidR="00C0722C" w:rsidRPr="0067151D" w:rsidRDefault="00C0722C" w:rsidP="00C0722C">
      <w:pPr>
        <w:tabs>
          <w:tab w:val="left" w:pos="2490"/>
        </w:tabs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368947, Унцукульский район, с.Ашильта, у</w:t>
      </w:r>
      <w:r w:rsidR="006C4578">
        <w:rPr>
          <w:b/>
          <w:bCs/>
          <w:color w:val="000000"/>
          <w:sz w:val="22"/>
          <w:szCs w:val="22"/>
        </w:rPr>
        <w:t xml:space="preserve">л. </w:t>
      </w:r>
      <w:proofErr w:type="spellStart"/>
      <w:r w:rsidR="006C4578">
        <w:rPr>
          <w:b/>
          <w:bCs/>
          <w:color w:val="000000"/>
          <w:sz w:val="22"/>
          <w:szCs w:val="22"/>
        </w:rPr>
        <w:t>Малачи</w:t>
      </w:r>
      <w:proofErr w:type="spellEnd"/>
      <w:r w:rsidR="006C4578">
        <w:rPr>
          <w:b/>
          <w:bCs/>
          <w:color w:val="000000"/>
          <w:sz w:val="22"/>
          <w:szCs w:val="22"/>
        </w:rPr>
        <w:t xml:space="preserve"> Амирханова, </w:t>
      </w:r>
      <w:hyperlink r:id="rId6" w:history="1"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ashiltasosh</w:t>
        </w:r>
        <w:r w:rsidR="006C4578" w:rsidRPr="006C4578">
          <w:rPr>
            <w:rStyle w:val="a5"/>
            <w:b/>
            <w:bCs/>
            <w:sz w:val="22"/>
            <w:szCs w:val="22"/>
          </w:rPr>
          <w:t>@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mail</w:t>
        </w:r>
        <w:r w:rsidR="006C4578" w:rsidRPr="006C4578">
          <w:rPr>
            <w:rStyle w:val="a5"/>
            <w:b/>
            <w:bCs/>
            <w:sz w:val="22"/>
            <w:szCs w:val="22"/>
          </w:rPr>
          <w:t>.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ru</w:t>
        </w:r>
      </w:hyperlink>
      <w:r w:rsidR="006C4578" w:rsidRPr="006C4578">
        <w:rPr>
          <w:b/>
          <w:bCs/>
          <w:color w:val="000000"/>
          <w:sz w:val="22"/>
          <w:szCs w:val="22"/>
        </w:rPr>
        <w:t xml:space="preserve">       </w:t>
      </w:r>
      <w:r w:rsidR="006C4578">
        <w:rPr>
          <w:b/>
          <w:bCs/>
          <w:color w:val="000000"/>
          <w:sz w:val="22"/>
          <w:szCs w:val="22"/>
        </w:rPr>
        <w:t>тел. 8 988 273 74 56</w:t>
      </w:r>
    </w:p>
    <w:p w:rsidR="00C0722C" w:rsidRPr="0067151D" w:rsidRDefault="00C0722C" w:rsidP="00C0722C">
      <w:pPr>
        <w:rPr>
          <w:b/>
          <w:color w:val="000000"/>
          <w:sz w:val="22"/>
          <w:szCs w:val="22"/>
        </w:rPr>
      </w:pPr>
      <w:r w:rsidRPr="0067151D">
        <w:rPr>
          <w:b/>
          <w:color w:val="000000"/>
          <w:sz w:val="22"/>
          <w:szCs w:val="22"/>
        </w:rPr>
        <w:t xml:space="preserve">                                                         </w:t>
      </w:r>
    </w:p>
    <w:p w:rsidR="00C07E5B" w:rsidRDefault="00C0722C" w:rsidP="00C07E5B">
      <w:pPr>
        <w:rPr>
          <w:color w:val="7F7F7F"/>
          <w:sz w:val="22"/>
          <w:szCs w:val="22"/>
        </w:rPr>
      </w:pPr>
      <w:r w:rsidRPr="002E5577">
        <w:rPr>
          <w:color w:val="7F7F7F"/>
          <w:sz w:val="22"/>
          <w:szCs w:val="22"/>
        </w:rPr>
        <w:t xml:space="preserve">   </w:t>
      </w: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Pr="00F82327" w:rsidRDefault="00F82327" w:rsidP="00F82327">
      <w:pPr>
        <w:jc w:val="center"/>
        <w:rPr>
          <w:b/>
          <w:color w:val="0070C0"/>
          <w:sz w:val="40"/>
          <w:szCs w:val="40"/>
        </w:rPr>
      </w:pPr>
      <w:r w:rsidRPr="00F82327">
        <w:rPr>
          <w:b/>
          <w:color w:val="0070C0"/>
          <w:sz w:val="40"/>
          <w:szCs w:val="40"/>
        </w:rPr>
        <w:t>О проведении родительских собраний по усилению мер безопасности учащихся в летний период</w:t>
      </w: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Default="00C07E5B" w:rsidP="00C07E5B">
      <w:pPr>
        <w:rPr>
          <w:color w:val="7F7F7F"/>
          <w:sz w:val="22"/>
          <w:szCs w:val="22"/>
        </w:rPr>
      </w:pPr>
      <w:r>
        <w:rPr>
          <w:noProof/>
          <w:color w:val="7F7F7F"/>
          <w:sz w:val="22"/>
          <w:szCs w:val="22"/>
        </w:rPr>
        <w:drawing>
          <wp:inline distT="0" distB="0" distL="0" distR="0">
            <wp:extent cx="5939790" cy="4454843"/>
            <wp:effectExtent l="19050" t="0" r="3810" b="0"/>
            <wp:docPr id="1" name="Рисунок 1" descr="C:\Users\Мадинат\Downloads\IMG_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ownloads\IMG_6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5B" w:rsidRDefault="00C07E5B" w:rsidP="00C07E5B">
      <w:pPr>
        <w:rPr>
          <w:color w:val="7F7F7F"/>
          <w:sz w:val="22"/>
          <w:szCs w:val="22"/>
        </w:rPr>
      </w:pPr>
    </w:p>
    <w:p w:rsidR="00C07E5B" w:rsidRPr="00C07E5B" w:rsidRDefault="00C07E5B" w:rsidP="00C07E5B">
      <w:pPr>
        <w:jc w:val="center"/>
        <w:rPr>
          <w:rFonts w:asciiTheme="minorHAnsi" w:hAnsiTheme="minorHAnsi"/>
          <w:b/>
          <w:sz w:val="36"/>
          <w:szCs w:val="36"/>
        </w:rPr>
      </w:pPr>
      <w:r w:rsidRPr="00C07E5B">
        <w:rPr>
          <w:rFonts w:asciiTheme="minorHAnsi" w:hAnsiTheme="minorHAnsi"/>
          <w:b/>
          <w:sz w:val="36"/>
          <w:szCs w:val="36"/>
        </w:rPr>
        <w:lastRenderedPageBreak/>
        <w:t>Во исполнение письма № 58 от 21 мая 2018г. в МКОУ «Ашильтинская СОШ» проделана следующая работа:</w:t>
      </w:r>
    </w:p>
    <w:p w:rsidR="00C07E5B" w:rsidRPr="00C07E5B" w:rsidRDefault="00C07E5B" w:rsidP="00C07E5B">
      <w:pPr>
        <w:pStyle w:val="a6"/>
        <w:numPr>
          <w:ilvl w:val="0"/>
          <w:numId w:val="1"/>
        </w:numPr>
        <w:rPr>
          <w:sz w:val="36"/>
          <w:szCs w:val="36"/>
        </w:rPr>
      </w:pPr>
      <w:r w:rsidRPr="00C07E5B">
        <w:rPr>
          <w:sz w:val="36"/>
          <w:szCs w:val="36"/>
        </w:rPr>
        <w:t xml:space="preserve">На заседании методобъединения классных руководителей, которое состоялось 15 мая, отдельным вопросом стоял вопрос организации летнего отдыха учащихся. Была дана установка всячески </w:t>
      </w:r>
      <w:proofErr w:type="gramStart"/>
      <w:r w:rsidRPr="00C07E5B">
        <w:rPr>
          <w:sz w:val="36"/>
          <w:szCs w:val="36"/>
        </w:rPr>
        <w:t>обеспечить</w:t>
      </w:r>
      <w:proofErr w:type="gramEnd"/>
      <w:r w:rsidRPr="00C07E5B">
        <w:rPr>
          <w:sz w:val="36"/>
          <w:szCs w:val="36"/>
        </w:rPr>
        <w:t xml:space="preserve"> безопасность детей во время каникул.</w:t>
      </w:r>
    </w:p>
    <w:p w:rsidR="00C07E5B" w:rsidRPr="00C07E5B" w:rsidRDefault="00C07E5B" w:rsidP="00C07E5B">
      <w:pPr>
        <w:pStyle w:val="a6"/>
        <w:numPr>
          <w:ilvl w:val="0"/>
          <w:numId w:val="1"/>
        </w:numPr>
        <w:rPr>
          <w:sz w:val="36"/>
          <w:szCs w:val="36"/>
        </w:rPr>
      </w:pPr>
      <w:r w:rsidRPr="00C07E5B">
        <w:rPr>
          <w:sz w:val="36"/>
          <w:szCs w:val="36"/>
        </w:rPr>
        <w:t xml:space="preserve">Во всех классах проводятся </w:t>
      </w:r>
      <w:proofErr w:type="spellStart"/>
      <w:r w:rsidRPr="00C07E5B">
        <w:rPr>
          <w:sz w:val="36"/>
          <w:szCs w:val="36"/>
        </w:rPr>
        <w:t>поклассные</w:t>
      </w:r>
      <w:proofErr w:type="spellEnd"/>
      <w:r w:rsidRPr="00C07E5B">
        <w:rPr>
          <w:sz w:val="36"/>
          <w:szCs w:val="36"/>
        </w:rPr>
        <w:t xml:space="preserve"> родительские собрания, посвященные безопасности детей во время отдыха.</w:t>
      </w:r>
    </w:p>
    <w:p w:rsidR="00C07E5B" w:rsidRPr="00C07E5B" w:rsidRDefault="00C07E5B" w:rsidP="00C07E5B">
      <w:pPr>
        <w:pStyle w:val="a6"/>
        <w:numPr>
          <w:ilvl w:val="0"/>
          <w:numId w:val="1"/>
        </w:numPr>
        <w:rPr>
          <w:sz w:val="36"/>
          <w:szCs w:val="36"/>
        </w:rPr>
      </w:pPr>
      <w:r w:rsidRPr="00C07E5B">
        <w:rPr>
          <w:sz w:val="36"/>
          <w:szCs w:val="36"/>
        </w:rPr>
        <w:t>Классные руководители контролируют организацию отдыха детей своих классов.</w:t>
      </w:r>
    </w:p>
    <w:p w:rsidR="00C07E5B" w:rsidRPr="00C07E5B" w:rsidRDefault="00C07E5B" w:rsidP="00C07E5B">
      <w:pPr>
        <w:pStyle w:val="a6"/>
        <w:numPr>
          <w:ilvl w:val="0"/>
          <w:numId w:val="1"/>
        </w:numPr>
        <w:rPr>
          <w:sz w:val="36"/>
          <w:szCs w:val="36"/>
        </w:rPr>
      </w:pPr>
      <w:r w:rsidRPr="00C07E5B">
        <w:rPr>
          <w:sz w:val="36"/>
          <w:szCs w:val="36"/>
        </w:rPr>
        <w:t>Дирекция школы принимает самое активное участие в организации безопасного отдыха учащихся во время каникул.</w:t>
      </w:r>
    </w:p>
    <w:p w:rsidR="00950ACC" w:rsidRDefault="00C0722C" w:rsidP="00C0722C">
      <w:pPr>
        <w:rPr>
          <w:color w:val="7F7F7F"/>
          <w:sz w:val="22"/>
          <w:szCs w:val="22"/>
        </w:rPr>
      </w:pPr>
      <w:r w:rsidRPr="002E5577">
        <w:rPr>
          <w:color w:val="7F7F7F"/>
          <w:sz w:val="22"/>
          <w:szCs w:val="22"/>
        </w:rPr>
        <w:t xml:space="preserve">                 </w:t>
      </w:r>
    </w:p>
    <w:p w:rsidR="00950ACC" w:rsidRDefault="00950ACC" w:rsidP="00C0722C">
      <w:pPr>
        <w:rPr>
          <w:color w:val="7F7F7F"/>
          <w:sz w:val="22"/>
          <w:szCs w:val="22"/>
        </w:rPr>
      </w:pPr>
    </w:p>
    <w:p w:rsidR="00950ACC" w:rsidRDefault="00950ACC" w:rsidP="00C0722C">
      <w:pPr>
        <w:rPr>
          <w:color w:val="7F7F7F"/>
          <w:sz w:val="22"/>
          <w:szCs w:val="22"/>
        </w:rPr>
      </w:pPr>
    </w:p>
    <w:p w:rsidR="00950ACC" w:rsidRPr="00950ACC" w:rsidRDefault="00950ACC" w:rsidP="00C0722C">
      <w:pPr>
        <w:rPr>
          <w:color w:val="0070C0"/>
          <w:sz w:val="36"/>
          <w:szCs w:val="36"/>
        </w:rPr>
      </w:pPr>
      <w:r w:rsidRPr="00950ACC">
        <w:rPr>
          <w:b/>
          <w:color w:val="0070C0"/>
          <w:sz w:val="36"/>
          <w:szCs w:val="36"/>
        </w:rPr>
        <w:t>Зам.директора по ВР :</w:t>
      </w:r>
    </w:p>
    <w:p w:rsidR="00C0722C" w:rsidRPr="00950ACC" w:rsidRDefault="00950ACC" w:rsidP="00C0722C">
      <w:pPr>
        <w:rPr>
          <w:color w:val="0070C0"/>
          <w:sz w:val="36"/>
          <w:szCs w:val="36"/>
        </w:rPr>
      </w:pPr>
      <w:r w:rsidRPr="00950ACC">
        <w:rPr>
          <w:b/>
          <w:color w:val="0070C0"/>
          <w:sz w:val="36"/>
          <w:szCs w:val="36"/>
        </w:rPr>
        <w:t xml:space="preserve"> Алиев А.К.</w:t>
      </w:r>
      <w:r w:rsidR="00C0722C" w:rsidRPr="00950ACC">
        <w:rPr>
          <w:b/>
          <w:color w:val="0070C0"/>
          <w:sz w:val="36"/>
          <w:szCs w:val="36"/>
        </w:rPr>
        <w:t xml:space="preserve">   </w:t>
      </w:r>
      <w:r w:rsidR="00C0722C" w:rsidRPr="00950ACC">
        <w:rPr>
          <w:color w:val="0070C0"/>
          <w:sz w:val="36"/>
          <w:szCs w:val="36"/>
        </w:rPr>
        <w:t xml:space="preserve">                                          </w:t>
      </w:r>
    </w:p>
    <w:sectPr w:rsidR="00C0722C" w:rsidRPr="00950ACC" w:rsidSect="00C07E5B">
      <w:pgSz w:w="11906" w:h="16838"/>
      <w:pgMar w:top="1134" w:right="1274" w:bottom="1134" w:left="1276" w:header="709" w:footer="709" w:gutter="0"/>
      <w:pgBorders w:offsetFrom="page">
        <w:top w:val="decoBlocks" w:sz="31" w:space="24" w:color="0070C0"/>
        <w:left w:val="decoBlocks" w:sz="31" w:space="24" w:color="0070C0"/>
        <w:bottom w:val="decoBlocks" w:sz="31" w:space="24" w:color="0070C0"/>
        <w:right w:val="decoBlocks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BA1"/>
    <w:multiLevelType w:val="hybridMultilevel"/>
    <w:tmpl w:val="EEDC3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722C"/>
    <w:rsid w:val="000F0414"/>
    <w:rsid w:val="001F1AE7"/>
    <w:rsid w:val="002C7C41"/>
    <w:rsid w:val="00305715"/>
    <w:rsid w:val="006C4578"/>
    <w:rsid w:val="00863C60"/>
    <w:rsid w:val="00873E73"/>
    <w:rsid w:val="00921584"/>
    <w:rsid w:val="0093795C"/>
    <w:rsid w:val="00950ACC"/>
    <w:rsid w:val="009B5723"/>
    <w:rsid w:val="00AE02A7"/>
    <w:rsid w:val="00B072A1"/>
    <w:rsid w:val="00BF3FDB"/>
    <w:rsid w:val="00C0722C"/>
    <w:rsid w:val="00C07E5B"/>
    <w:rsid w:val="00E44AB0"/>
    <w:rsid w:val="00F130BD"/>
    <w:rsid w:val="00F55126"/>
    <w:rsid w:val="00F65378"/>
    <w:rsid w:val="00F82327"/>
    <w:rsid w:val="00F8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C45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E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C07E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ilt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2</cp:revision>
  <dcterms:created xsi:type="dcterms:W3CDTF">2018-05-23T10:06:00Z</dcterms:created>
  <dcterms:modified xsi:type="dcterms:W3CDTF">2018-05-23T10:06:00Z</dcterms:modified>
</cp:coreProperties>
</file>